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CB" w:rsidRDefault="007C36CB" w:rsidP="007C36CB">
      <w:pPr>
        <w:tabs>
          <w:tab w:val="left" w:pos="2925"/>
          <w:tab w:val="right" w:pos="1457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b/>
        </w:rPr>
        <w:t>РЕЕСТР</w:t>
      </w:r>
    </w:p>
    <w:p w:rsidR="007C36CB" w:rsidRDefault="007C36CB" w:rsidP="007C36C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муниципальных услуг (функций), предоставляемых</w:t>
      </w:r>
    </w:p>
    <w:p w:rsidR="007C36CB" w:rsidRDefault="007C36CB" w:rsidP="007C36C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администрацией муниципального образования Сергиевский  сельсовет</w:t>
      </w:r>
    </w:p>
    <w:p w:rsidR="007C36CB" w:rsidRDefault="007C36CB" w:rsidP="007C36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C36CB" w:rsidRDefault="007C36CB" w:rsidP="007C36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0"/>
        <w:gridCol w:w="3600"/>
        <w:gridCol w:w="3060"/>
        <w:gridCol w:w="3060"/>
        <w:gridCol w:w="2340"/>
        <w:gridCol w:w="2160"/>
      </w:tblGrid>
      <w:tr w:rsidR="007C36CB" w:rsidTr="007C36CB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 местного значения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правовой акт,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закрепляющий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функции,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4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муниципальной услуги (функции)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Орган,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</w:t>
            </w:r>
            <w:r>
              <w:rPr>
                <w:rStyle w:val="ConsPlusCell"/>
                <w:b/>
                <w:sz w:val="24"/>
                <w:szCs w:val="24"/>
              </w:rPr>
              <w:t xml:space="preserve">ответственный  </w:t>
            </w:r>
            <w:r>
              <w:rPr>
                <w:rStyle w:val="ConsPlusCell"/>
                <w:b/>
                <w:sz w:val="24"/>
                <w:szCs w:val="24"/>
              </w:rPr>
              <w:br/>
              <w:t xml:space="preserve">за исполнение  </w:t>
            </w:r>
            <w:r>
              <w:rPr>
                <w:rStyle w:val="ConsPlusCell"/>
                <w:b/>
                <w:sz w:val="24"/>
                <w:szCs w:val="24"/>
              </w:rPr>
              <w:br/>
              <w:t xml:space="preserve"> муниципальной </w:t>
            </w:r>
            <w:r>
              <w:rPr>
                <w:rStyle w:val="ConsPlusCell"/>
                <w:b/>
                <w:sz w:val="24"/>
                <w:szCs w:val="24"/>
              </w:rPr>
              <w:br/>
              <w:t xml:space="preserve">функции,    </w:t>
            </w:r>
            <w:r>
              <w:rPr>
                <w:rStyle w:val="ConsPlusCell"/>
                <w:b/>
                <w:sz w:val="24"/>
                <w:szCs w:val="24"/>
              </w:rPr>
              <w:br/>
              <w:t xml:space="preserve">предоставление </w:t>
            </w:r>
            <w:r>
              <w:rPr>
                <w:rStyle w:val="ConsPlusCell"/>
                <w:b/>
                <w:sz w:val="24"/>
                <w:szCs w:val="24"/>
              </w:rPr>
              <w:br/>
              <w:t xml:space="preserve">муниципальной </w:t>
            </w:r>
            <w:r>
              <w:rPr>
                <w:rStyle w:val="ConsPlusCell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заявителей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Муниципальные  услуги в сфере земельных отношений</w:t>
            </w:r>
          </w:p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земельными участками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Земельный кодекс Российской Федерации,</w:t>
            </w:r>
          </w:p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25.10.2001 № 137-ФЗ «О введении в действие Земельного кодекса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1.Предоставление земельных участков для целей, не связанных со строительством</w:t>
            </w:r>
          </w:p>
          <w:p w:rsidR="007C36CB" w:rsidRDefault="007C36CB">
            <w:pPr>
              <w:jc w:val="both"/>
            </w:pPr>
            <w:r>
              <w:t>2. Предоставление земельных участков для целей  строительства</w:t>
            </w:r>
          </w:p>
          <w:p w:rsidR="007C36CB" w:rsidRDefault="007C36CB">
            <w:pPr>
              <w:jc w:val="both"/>
            </w:pPr>
            <w:r>
              <w:t>3. Предоставление  земельных участков, на которых расположены объекты недвижимости, в аренду</w:t>
            </w:r>
          </w:p>
          <w:p w:rsidR="007C36CB" w:rsidRDefault="007C36CB">
            <w:pPr>
              <w:jc w:val="both"/>
            </w:pPr>
            <w:r>
              <w:t>4. Продажа (приватизация)  земельных участков, на которых расположены объекты недвижимости</w:t>
            </w:r>
          </w:p>
          <w:p w:rsidR="007C36CB" w:rsidRDefault="007C36CB">
            <w:pPr>
              <w:jc w:val="both"/>
            </w:pPr>
          </w:p>
          <w:p w:rsidR="007C36CB" w:rsidRDefault="007C36CB">
            <w:pPr>
              <w:jc w:val="both"/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Сергиевский  сельсовет (в отношении земельных участков, находящихся  в собственности  муниципального образования Сергиевский  сельсовет)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 xml:space="preserve">5. Предоставление земельных участков, на которых  расположены объекты недвижимости, в безвозмездное срочное пользование, постоянное (бессрочное) пользование </w:t>
            </w:r>
          </w:p>
          <w:p w:rsidR="007C36CB" w:rsidRDefault="007C36CB">
            <w:pPr>
              <w:jc w:val="both"/>
            </w:pPr>
          </w:p>
          <w:p w:rsidR="007C36CB" w:rsidRDefault="007C36CB">
            <w:pPr>
              <w:jc w:val="both"/>
            </w:pPr>
            <w:r>
              <w:t>6. Установление публичного сервитута</w:t>
            </w:r>
          </w:p>
          <w:p w:rsidR="007C36CB" w:rsidRDefault="007C36CB">
            <w:pPr>
              <w:jc w:val="both"/>
            </w:pPr>
          </w:p>
          <w:p w:rsidR="007C36CB" w:rsidRDefault="007C36CB">
            <w:pPr>
              <w:jc w:val="both"/>
            </w:pPr>
            <w:r>
              <w:t>7. Осуществление перевода земель из одной категории в другую, за исключением земель сельскохозяйственного назначения</w:t>
            </w: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CB" w:rsidTr="007C36CB">
        <w:trPr>
          <w:cantSplit/>
          <w:trHeight w:val="219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CB" w:rsidRDefault="007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CB" w:rsidRDefault="007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CB" w:rsidRDefault="007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8. Выдача выписки из похозяйственной книги о наличии у гражданина прав на земельный участок</w:t>
            </w:r>
          </w:p>
          <w:p w:rsidR="007C36CB" w:rsidRDefault="007C36CB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36CB" w:rsidTr="007C36CB">
        <w:trPr>
          <w:cantSplit/>
          <w:trHeight w:val="961"/>
        </w:trPr>
        <w:tc>
          <w:tcPr>
            <w:tcW w:w="149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Муниципальные услуги в сфере архитектуры и градостроительства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      </w:r>
            <w:proofErr w:type="gramEnd"/>
          </w:p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 Федерации, иными федеральными законами), разрешений на 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 генеральных планов поселения</w:t>
            </w: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правил землепользования и застройки</w:t>
            </w: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Утверждение подготовленной  на основе генеральных планов поселения документации по планировке территории</w:t>
            </w: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Выдача разрешения  на ввод объекта в эксплуатацию объекта капитального строительства</w:t>
            </w: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Выдача разрешений на строительство, реконструкцию объектов капитального строительства</w:t>
            </w: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  <w:p w:rsidR="007C36CB" w:rsidRDefault="007C36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Сергиевский 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поселений, осуществление в случаях, предусмотренных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 Федерации, осмотров зданий, сооружений и выдача рекомендаций об устранении выявленных в ходе таких  осмотров нарушений.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6. Продление срока действия разрешения на строительство</w:t>
            </w:r>
          </w:p>
          <w:p w:rsidR="007C36CB" w:rsidRDefault="007C36CB">
            <w:pPr>
              <w:jc w:val="both"/>
            </w:pPr>
            <w:r>
              <w:t>7. Выдача градостроительных планов.</w:t>
            </w:r>
          </w:p>
          <w:p w:rsidR="007C36CB" w:rsidRDefault="007C36CB">
            <w:pPr>
              <w:jc w:val="both"/>
            </w:pPr>
            <w:r>
              <w:t xml:space="preserve">8. 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сельских поселений</w:t>
            </w:r>
          </w:p>
          <w:p w:rsidR="007C36CB" w:rsidRDefault="007C36CB">
            <w:pPr>
              <w:jc w:val="both"/>
            </w:pPr>
            <w:r>
              <w:t>9.Осуществление осмотра зданий, сооружений и выдача рекомендаций об устранении выявленных в ходе таких осмотров нарушений</w:t>
            </w: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 находящихся на территории муниципального образования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Сергиевский 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Муниципальные услуги в сфере молодежной политики,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развития на территории поселения  физической культуры и массового спорта,  организация  проведения официальных  физкультурно-оздоровительных  и спортивных  мероприятий  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муниципальных официальных  физкультурно-оздоровительных и спортивных  мероприятий на территории муниципального образования Сергиевский 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Сергиевский 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 осуществление мероприятий по работе  с детьми и молодежью  в поселении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 xml:space="preserve"> 1. Проведение мероприятий по работе с детьми и молодежью   в муниципальном образовании Сергиевский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Муниципальные услуги в сфере культуры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местного традиционного  народного художественного творчества  в поселении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</w:t>
            </w:r>
            <w:r>
              <w:rPr>
                <w:b/>
              </w:rPr>
              <w:t xml:space="preserve">. </w:t>
            </w:r>
            <w:r>
              <w:t>Предоставление информации о проведении ярмарок, выставок народного творчества, ремесел на территории  муниципального образования Сергиевский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Малый и средний бизнес, инвестиционные проекты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Создание условий  для развития сельскохозяйственного производства в поселениях, расширения рынка сельскохозяйственной продукции, сырья и  продовольствия, содействие развитию 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  <w:p w:rsidR="007C36CB" w:rsidRDefault="007C36CB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Оказание консультативной и информационной поддержки субъектам малого и среднего предпринимательства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Муниципальные услуги в сфере гражданской обороны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  <w:p w:rsidR="007C36CB" w:rsidRDefault="007C36CB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1. Организация и осуществление мероприятий по гражданской обороне</w:t>
            </w:r>
          </w:p>
          <w:p w:rsidR="007C36CB" w:rsidRDefault="007C36CB">
            <w:pPr>
              <w:jc w:val="both"/>
            </w:pPr>
          </w:p>
          <w:p w:rsidR="007C36CB" w:rsidRDefault="007C36CB">
            <w:pPr>
              <w:jc w:val="both"/>
            </w:pPr>
            <w:r>
              <w:t>2. Осуществление  сбора и обмена информацией в области защиты населения  и территорий от чрезвычайных ситуаций, оперативного управления силами и средствами аварийно-спасательных служб и формирований</w:t>
            </w:r>
          </w:p>
          <w:p w:rsidR="007C36CB" w:rsidRDefault="007C36CB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Муниципальные услуги в сфере жилищно-коммунального  хозяйства, имущественного комплекса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Жилищный кодекс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Предоставление информации  о порядке предоставления жилищно-коммунальных услуг населению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CB" w:rsidRDefault="007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6CB" w:rsidTr="007C36CB">
        <w:trPr>
          <w:cantSplit/>
          <w:trHeight w:val="22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 xml:space="preserve">1. Присвоение </w:t>
            </w:r>
            <w:proofErr w:type="gramStart"/>
            <w:r>
              <w:t>и(</w:t>
            </w:r>
            <w:proofErr w:type="gramEnd"/>
            <w:r>
              <w:t>или) уточнение адреса земельному участку и(или) объекту недвижимости</w:t>
            </w:r>
          </w:p>
          <w:p w:rsidR="007C36CB" w:rsidRDefault="007C36CB">
            <w:pPr>
              <w:jc w:val="both"/>
            </w:pPr>
            <w:r>
              <w:t>2. Присвоение адреса объекту капитального строительства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Предоставление сведений о ранее приватизированном имуществе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Федеральный закон от 21.12.2001    № 178-ФЗ «О приватизации государственного и муниципального имущества»</w:t>
            </w:r>
          </w:p>
          <w:p w:rsidR="007C36CB" w:rsidRDefault="007C36CB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Предоставление сведений об участии (неучастии) в  приватизации  в отношении муниципальных объектов, находящихся в собственности муниципального образования Сергиевский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образования Сергиевский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1.Предоставление выписки из Единого реестра муниципальной собственности</w:t>
            </w:r>
          </w:p>
          <w:p w:rsidR="007C36CB" w:rsidRDefault="007C36CB">
            <w:pPr>
              <w:jc w:val="both"/>
            </w:pPr>
            <w:r>
              <w:t>2.Оформление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  <w:p w:rsidR="007C36CB" w:rsidRDefault="007C36CB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5"/>
              <w:spacing w:line="27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3.Оформление разрешения на вселение в муниципальные жилые помещения специализированного жилищного фонда</w:t>
            </w:r>
          </w:p>
          <w:p w:rsidR="007C36CB" w:rsidRDefault="007C36CB">
            <w:pPr>
              <w:jc w:val="both"/>
            </w:pPr>
            <w:r>
              <w:t>4.Оформление документов по обмену жилыми помещениями муниципального жилищного фонда</w:t>
            </w:r>
          </w:p>
          <w:p w:rsidR="007C36CB" w:rsidRDefault="007C36CB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 xml:space="preserve">Выдача  по запросам граждан справок, подтверждающих регистрацию по месту жительства, семейное и имущественное положение, выписок из книг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 xml:space="preserve">Приказ Министерства сельского хозяйства РФ  от 11.10.2010 № 345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jc w:val="both"/>
            </w:pPr>
            <w:r>
              <w:t>1.Внесение записей в похозяйственную книгу и выдача выписок из похозяйственной книги</w:t>
            </w:r>
          </w:p>
          <w:p w:rsidR="007C36CB" w:rsidRDefault="007C36CB">
            <w:pPr>
              <w:jc w:val="both"/>
            </w:pPr>
            <w:r>
              <w:t>2. Выдача справок  гражданам подтверждающих регистрацию по месту жительства, семейное и имущественное положение</w:t>
            </w:r>
          </w:p>
          <w:p w:rsidR="007C36CB" w:rsidRDefault="007C36CB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Выдача разрешения на вырубку (повреждение) зеленых насаждений общего пользования  в населенных пунктах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Приказ Госстроя  РФ от 15.12.1999г № 153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  <w:rPr>
                <w:b/>
              </w:rPr>
            </w:pPr>
            <w:r>
              <w:t>1. Выдача разрешения на вырубку (повреждение) зеленых насаждений общего пользования  в населенных пунктах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Социальное обслуживание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Социальная поддержка малоимущих граждан, проживающих в поселении и нуждающихся в улучшении жилищных условий, жилых помещениях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Принятие на учет граждан в качестве нуждающихся в жилых помещениях или в улучшении жилищных условий</w:t>
            </w:r>
          </w:p>
          <w:p w:rsidR="007C36CB" w:rsidRDefault="007C36CB">
            <w:pPr>
              <w:jc w:val="both"/>
            </w:pPr>
            <w:r>
              <w:t>2. Подтверждение нуждаемости граждан, состоящих на учете в качестве нуждающихся в жилых помещениях</w:t>
            </w:r>
          </w:p>
          <w:p w:rsidR="007C36CB" w:rsidRDefault="007C36CB">
            <w:pPr>
              <w:jc w:val="both"/>
            </w:pPr>
            <w:r>
              <w:t xml:space="preserve">3. 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Регистрация актов гражданского состояния</w:t>
            </w:r>
          </w:p>
        </w:tc>
      </w:tr>
      <w:tr w:rsidR="007C36CB" w:rsidTr="007C36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Регистрация актов гражданского состояния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Прием и выдача документов о государственной регистрации актов гражданского состояния: рождения, заключения брака, установление отцовства, смерти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Торговля</w:t>
            </w:r>
          </w:p>
        </w:tc>
      </w:tr>
      <w:tr w:rsidR="007C36CB" w:rsidTr="007C36CB">
        <w:trPr>
          <w:cantSplit/>
          <w:trHeight w:val="2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Выдача разрешений на право организации розничного рынка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Выдача разрешений на право организации розничного рынка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Юридические лица,</w:t>
            </w:r>
          </w:p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7C36CB" w:rsidTr="007C36CB">
        <w:trPr>
          <w:cantSplit/>
          <w:trHeight w:val="2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Юридические лица,</w:t>
            </w:r>
          </w:p>
          <w:p w:rsidR="007C36CB" w:rsidRDefault="007C36CB">
            <w:pPr>
              <w:jc w:val="both"/>
            </w:pPr>
            <w:r>
              <w:t>индивидуальные предприниматели</w:t>
            </w:r>
          </w:p>
        </w:tc>
      </w:tr>
      <w:tr w:rsidR="007C36CB" w:rsidTr="007C36CB">
        <w:trPr>
          <w:cantSplit/>
          <w:trHeight w:val="240"/>
        </w:trPr>
        <w:tc>
          <w:tcPr>
            <w:tcW w:w="14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center"/>
              <w:rPr>
                <w:b/>
              </w:rPr>
            </w:pPr>
            <w:r>
              <w:rPr>
                <w:b/>
              </w:rPr>
              <w:t>11. Автотранспорт и дороги</w:t>
            </w:r>
          </w:p>
        </w:tc>
      </w:tr>
      <w:tr w:rsidR="007C36CB" w:rsidTr="007C36CB">
        <w:trPr>
          <w:cantSplit/>
          <w:trHeight w:val="2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r>
              <w:t>Федеральный закон  от  06.10.2003 г № 131-ФЗ «Об общих принципах организации 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jc w:val="both"/>
            </w:pPr>
            <w:r>
              <w:t>1. Выдача разрешений на автомобильные перевозки тяжеловесных грузов, крупногабаритных грузов  по маршрутам, проходящим полностью или частично  по дорогам местного значения в границах населенных пунктов муниципального образования Сергиевский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6CB" w:rsidRDefault="007C36C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CB" w:rsidRDefault="007C36CB">
            <w:pPr>
              <w:pStyle w:val="ConsPlusCel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7C36CB" w:rsidRDefault="007C36CB">
            <w:pPr>
              <w:jc w:val="both"/>
            </w:pPr>
          </w:p>
        </w:tc>
      </w:tr>
    </w:tbl>
    <w:p w:rsidR="007C36CB" w:rsidRDefault="007C36CB" w:rsidP="007C36CB"/>
    <w:p w:rsidR="007C36CB" w:rsidRDefault="007C36CB" w:rsidP="007C36CB">
      <w:pPr>
        <w:rPr>
          <w:sz w:val="28"/>
          <w:szCs w:val="28"/>
        </w:rPr>
      </w:pPr>
    </w:p>
    <w:p w:rsidR="007C36CB" w:rsidRDefault="007C36CB" w:rsidP="007C36CB"/>
    <w:p w:rsidR="007C36CB" w:rsidRDefault="007C36CB" w:rsidP="007C36CB"/>
    <w:p w:rsidR="007C36CB" w:rsidRDefault="007C36CB" w:rsidP="007C36CB"/>
    <w:p w:rsidR="007C36CB" w:rsidRDefault="007C36CB" w:rsidP="007C36CB"/>
    <w:p w:rsidR="007C36CB" w:rsidRDefault="007C36CB" w:rsidP="007C36CB"/>
    <w:p w:rsidR="007C36CB" w:rsidRDefault="007C36CB" w:rsidP="007C36CB"/>
    <w:p w:rsidR="006F4655" w:rsidRDefault="006F4655"/>
    <w:sectPr w:rsidR="006F4655" w:rsidSect="007C36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36CB"/>
    <w:rsid w:val="000B1EA6"/>
    <w:rsid w:val="004C5651"/>
    <w:rsid w:val="00526E81"/>
    <w:rsid w:val="006F4655"/>
    <w:rsid w:val="007C36CB"/>
    <w:rsid w:val="00F6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56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6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7C36CB"/>
    <w:pPr>
      <w:ind w:left="720"/>
      <w:contextualSpacing/>
    </w:pPr>
  </w:style>
  <w:style w:type="paragraph" w:customStyle="1" w:styleId="a4">
    <w:name w:val="Базовый"/>
    <w:rsid w:val="007C36CB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ConsPlusCell">
    <w:name w:val="ConsPlusCell Знак"/>
    <w:basedOn w:val="a0"/>
    <w:link w:val="ConsPlusCell0"/>
    <w:locked/>
    <w:rsid w:val="007C36CB"/>
    <w:rPr>
      <w:rFonts w:ascii="Arial" w:eastAsia="Times New Roman" w:hAnsi="Arial" w:cs="Arial"/>
    </w:rPr>
  </w:style>
  <w:style w:type="paragraph" w:customStyle="1" w:styleId="ConsPlusCell0">
    <w:name w:val="ConsPlusCell"/>
    <w:link w:val="ConsPlusCell"/>
    <w:rsid w:val="007C36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Комментарий"/>
    <w:basedOn w:val="a"/>
    <w:next w:val="a"/>
    <w:rsid w:val="007C36C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6">
    <w:name w:val="Прижатый влево"/>
    <w:basedOn w:val="a"/>
    <w:next w:val="a"/>
    <w:rsid w:val="007C3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rsid w:val="007C36CB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  <w:rsid w:val="007C36CB"/>
  </w:style>
  <w:style w:type="table" w:styleId="a7">
    <w:name w:val="Table Grid"/>
    <w:basedOn w:val="a1"/>
    <w:rsid w:val="007C36C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2065</Words>
  <Characters>11777</Characters>
  <Application>Microsoft Office Word</Application>
  <DocSecurity>0</DocSecurity>
  <Lines>98</Lines>
  <Paragraphs>27</Paragraphs>
  <ScaleCrop>false</ScaleCrop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2017-08-22T07:36:00Z</dcterms:created>
  <dcterms:modified xsi:type="dcterms:W3CDTF">2017-08-22T07:36:00Z</dcterms:modified>
</cp:coreProperties>
</file>