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A" w:rsidRDefault="00C1665A" w:rsidP="00C16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294">
        <w:rPr>
          <w:rFonts w:ascii="Times New Roman" w:hAnsi="Times New Roman" w:cs="Times New Roman"/>
          <w:sz w:val="28"/>
          <w:szCs w:val="28"/>
        </w:rPr>
        <w:t>ПРОТОКОЛ</w:t>
      </w:r>
    </w:p>
    <w:p w:rsidR="00C1665A" w:rsidRDefault="00C1665A" w:rsidP="00C16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постоянно действующей комиссии  по подготовке предложений и рассмотрению материалов по вопросу регулирования тарифов организаций осуществляющих эксплуатацию систем, используемых в сфере водоснабжения и водоотведения</w:t>
      </w:r>
    </w:p>
    <w:p w:rsidR="00C1665A" w:rsidRDefault="00C1665A" w:rsidP="00C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ергиевка                                                      </w:t>
      </w:r>
      <w:r w:rsidR="00DF42EA">
        <w:rPr>
          <w:rFonts w:ascii="Times New Roman" w:hAnsi="Times New Roman" w:cs="Times New Roman"/>
          <w:sz w:val="28"/>
          <w:szCs w:val="28"/>
        </w:rPr>
        <w:t xml:space="preserve">                           от 17.12.2015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1665A" w:rsidRDefault="00C1665A" w:rsidP="00C16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DD0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Примасудова Н.А. – председатель комиссии</w:t>
      </w:r>
    </w:p>
    <w:p w:rsidR="00C1665A" w:rsidRDefault="00C1665A" w:rsidP="00C16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DD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611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 Натальи Ивановна</w:t>
      </w:r>
    </w:p>
    <w:p w:rsidR="00C1665A" w:rsidRDefault="00C1665A" w:rsidP="00C16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DD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1665A" w:rsidRPr="00231DD0" w:rsidRDefault="00C1665A" w:rsidP="00C16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984">
        <w:rPr>
          <w:rFonts w:ascii="Times New Roman" w:hAnsi="Times New Roman" w:cs="Times New Roman"/>
          <w:sz w:val="28"/>
          <w:szCs w:val="28"/>
        </w:rPr>
        <w:t>Маклецова</w:t>
      </w:r>
      <w:proofErr w:type="spellEnd"/>
      <w:r w:rsidRPr="0061198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61198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C1665A" w:rsidRDefault="00C1665A" w:rsidP="00C16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Н.Л. – член комиссии</w:t>
      </w:r>
    </w:p>
    <w:p w:rsidR="00C1665A" w:rsidRDefault="00DF42EA" w:rsidP="00C16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В.И.</w:t>
      </w:r>
      <w:r w:rsidR="00C1665A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C1665A" w:rsidRDefault="00C1665A" w:rsidP="00C166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– член комиссии</w:t>
      </w:r>
    </w:p>
    <w:p w:rsidR="00C1665A" w:rsidRPr="00895294" w:rsidRDefault="00DF42EA" w:rsidP="00C16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Усачёва Т.В.</w:t>
      </w:r>
      <w:r w:rsidR="00C1665A">
        <w:rPr>
          <w:rFonts w:ascii="Times New Roman" w:hAnsi="Times New Roman" w:cs="Times New Roman"/>
          <w:sz w:val="28"/>
          <w:szCs w:val="28"/>
        </w:rPr>
        <w:t xml:space="preserve"> – член комиссии. </w:t>
      </w:r>
    </w:p>
    <w:p w:rsidR="00C1665A" w:rsidRDefault="00C1665A" w:rsidP="00C1665A">
      <w:pPr>
        <w:rPr>
          <w:rFonts w:ascii="Times New Roman" w:hAnsi="Times New Roman" w:cs="Times New Roman"/>
          <w:sz w:val="28"/>
          <w:szCs w:val="28"/>
        </w:rPr>
      </w:pPr>
      <w:r w:rsidRPr="00231DD0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Директор ООО «Источник» В.Б.</w:t>
      </w:r>
      <w:r w:rsidRPr="00231DD0">
        <w:rPr>
          <w:rFonts w:ascii="Times New Roman" w:hAnsi="Times New Roman" w:cs="Times New Roman"/>
          <w:sz w:val="28"/>
          <w:szCs w:val="28"/>
        </w:rPr>
        <w:t xml:space="preserve"> Гордиенко</w:t>
      </w:r>
    </w:p>
    <w:p w:rsidR="00C1665A" w:rsidRPr="00611984" w:rsidRDefault="00C1665A" w:rsidP="00C1665A">
      <w:pPr>
        <w:tabs>
          <w:tab w:val="left" w:pos="296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198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утверждении</w:t>
      </w:r>
      <w:r w:rsidR="00DF42EA">
        <w:rPr>
          <w:rFonts w:ascii="Times New Roman" w:hAnsi="Times New Roman" w:cs="Times New Roman"/>
          <w:sz w:val="28"/>
          <w:szCs w:val="28"/>
        </w:rPr>
        <w:t xml:space="preserve"> тарифа на питьевую воду на 2016</w:t>
      </w:r>
      <w:r>
        <w:rPr>
          <w:rFonts w:ascii="Times New Roman" w:hAnsi="Times New Roman" w:cs="Times New Roman"/>
          <w:sz w:val="28"/>
          <w:szCs w:val="28"/>
        </w:rPr>
        <w:t xml:space="preserve"> год для ООО «Источник» (Сергиевский сельсовет).</w:t>
      </w: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Н.А.Примасудову – в администрацию Сергиевского сельсовета поступило заявление и пакет документов с расче</w:t>
      </w:r>
      <w:r w:rsidR="00004646">
        <w:rPr>
          <w:rFonts w:ascii="Times New Roman" w:hAnsi="Times New Roman" w:cs="Times New Roman"/>
          <w:sz w:val="28"/>
          <w:szCs w:val="28"/>
        </w:rPr>
        <w:t>тными материалами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«Источник» для рассмотрения   и утверждения</w:t>
      </w:r>
      <w:r w:rsidR="00DF42EA">
        <w:rPr>
          <w:rFonts w:ascii="Times New Roman" w:hAnsi="Times New Roman" w:cs="Times New Roman"/>
          <w:sz w:val="28"/>
          <w:szCs w:val="28"/>
        </w:rPr>
        <w:t xml:space="preserve"> тарифа на питьевую воду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организацией расчеты  выполнены в соответствии с постановлением Правительства РФ от 13.05.2013 №</w:t>
      </w:r>
      <w:r w:rsidR="0061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 «О государственном регулировании тарифов в сфере водоснабжения и водоотведения», «Правилами  регулирования  тарифов в сфере водоснабжения и водоотведения»).</w:t>
      </w:r>
      <w:proofErr w:type="gramEnd"/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Комиссией проведен анализ экономической обоснова</w:t>
      </w:r>
      <w:r w:rsidR="00004646">
        <w:rPr>
          <w:rFonts w:ascii="Times New Roman" w:hAnsi="Times New Roman" w:cs="Times New Roman"/>
          <w:sz w:val="28"/>
          <w:szCs w:val="28"/>
        </w:rPr>
        <w:t xml:space="preserve">нности расходов и </w:t>
      </w:r>
      <w:r>
        <w:rPr>
          <w:rFonts w:ascii="Times New Roman" w:hAnsi="Times New Roman" w:cs="Times New Roman"/>
          <w:sz w:val="28"/>
          <w:szCs w:val="28"/>
        </w:rPr>
        <w:t xml:space="preserve"> расчета объемов отпуска услуг: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размер экономически обоснованных расходов организации, принятых в расчете тарифа, а также необходимой валовой выручки и размера тарифа пред</w:t>
      </w:r>
      <w:r w:rsidR="00004646">
        <w:rPr>
          <w:rFonts w:ascii="Times New Roman" w:hAnsi="Times New Roman" w:cs="Times New Roman"/>
          <w:sz w:val="28"/>
          <w:szCs w:val="28"/>
        </w:rPr>
        <w:t>ставлены в приложении к эксперт</w:t>
      </w:r>
      <w:r>
        <w:rPr>
          <w:rFonts w:ascii="Times New Roman" w:hAnsi="Times New Roman" w:cs="Times New Roman"/>
          <w:sz w:val="28"/>
          <w:szCs w:val="28"/>
        </w:rPr>
        <w:t xml:space="preserve">ному  заключению (Формирование сметы затрат); 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объем отпуска услуг принят в расчет тарифа в размере 22.461 тыс. м3 обеспечивающем потребность абонентов в услуге.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проведении экспертизы комиссией учитывались: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</w:t>
      </w:r>
      <w:r w:rsidR="00611984">
        <w:rPr>
          <w:rFonts w:ascii="Times New Roman" w:hAnsi="Times New Roman" w:cs="Times New Roman"/>
          <w:sz w:val="28"/>
          <w:szCs w:val="28"/>
        </w:rPr>
        <w:t>ономического развития РФ на 2016 год и плановый период 2017 и 2018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4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одобренный Минэкономразвития РФ в сентябре 2013 года;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программа организации;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доступности для потребителей товаров и услуг организаций коммунального комплекса;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сравнительный анализ динамики необходимой валовой выручки, в том числе расходов по отдельным статьям и их величины по отношению к предыдущим периодам регулирования.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Расчеты экономически обоснованных расходов в разрезе статей затрат, а так же расчеты необходимой валовой выручки и размера тарифов представлены в приложении к экспертному заключению (Формирование сметы затрат).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</w:t>
      </w:r>
      <w:r w:rsidR="00611984">
        <w:rPr>
          <w:rFonts w:ascii="Times New Roman" w:hAnsi="Times New Roman" w:cs="Times New Roman"/>
          <w:sz w:val="28"/>
          <w:szCs w:val="28"/>
        </w:rPr>
        <w:t>о предлагается утвердить на 2016</w:t>
      </w:r>
      <w:r>
        <w:rPr>
          <w:rFonts w:ascii="Times New Roman" w:hAnsi="Times New Roman" w:cs="Times New Roman"/>
          <w:sz w:val="28"/>
          <w:szCs w:val="28"/>
        </w:rPr>
        <w:t xml:space="preserve"> год для ООО «Источник» тариф на питьевую воду в следующих размерах с календарной разбивкой:</w:t>
      </w:r>
    </w:p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Руб./м3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665A" w:rsidTr="00B81308">
        <w:tc>
          <w:tcPr>
            <w:tcW w:w="3190" w:type="dxa"/>
          </w:tcPr>
          <w:p w:rsidR="00C1665A" w:rsidRDefault="00C1665A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ввода тарифа</w:t>
            </w:r>
          </w:p>
        </w:tc>
        <w:tc>
          <w:tcPr>
            <w:tcW w:w="3190" w:type="dxa"/>
          </w:tcPr>
          <w:p w:rsidR="00C1665A" w:rsidRDefault="00C1665A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ЭОТ (при применении упрощенной системы налогообложения)</w:t>
            </w:r>
          </w:p>
        </w:tc>
        <w:tc>
          <w:tcPr>
            <w:tcW w:w="3191" w:type="dxa"/>
          </w:tcPr>
          <w:p w:rsidR="00C1665A" w:rsidRDefault="00C1665A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для населения (при применении упрощенной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налообложения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665A" w:rsidTr="00B81308">
        <w:tc>
          <w:tcPr>
            <w:tcW w:w="3190" w:type="dxa"/>
          </w:tcPr>
          <w:p w:rsidR="00C1665A" w:rsidRDefault="00C1665A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611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C1665A" w:rsidRDefault="00611984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48,90</w:t>
            </w:r>
          </w:p>
        </w:tc>
        <w:tc>
          <w:tcPr>
            <w:tcW w:w="3191" w:type="dxa"/>
          </w:tcPr>
          <w:p w:rsidR="00C1665A" w:rsidRDefault="00611984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48,90</w:t>
            </w:r>
          </w:p>
        </w:tc>
      </w:tr>
      <w:tr w:rsidR="00C1665A" w:rsidTr="00B81308">
        <w:tc>
          <w:tcPr>
            <w:tcW w:w="3190" w:type="dxa"/>
          </w:tcPr>
          <w:p w:rsidR="00C1665A" w:rsidRDefault="00C1665A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611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C1665A" w:rsidRDefault="00611984" w:rsidP="00C1665A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50,36</w:t>
            </w:r>
          </w:p>
        </w:tc>
        <w:tc>
          <w:tcPr>
            <w:tcW w:w="3191" w:type="dxa"/>
          </w:tcPr>
          <w:p w:rsidR="00C1665A" w:rsidRDefault="00611984" w:rsidP="00B81308">
            <w:pPr>
              <w:tabs>
                <w:tab w:val="left" w:pos="2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50,36</w:t>
            </w:r>
          </w:p>
        </w:tc>
      </w:tr>
    </w:tbl>
    <w:p w:rsidR="00C1665A" w:rsidRDefault="00C1665A" w:rsidP="00C1665A">
      <w:pPr>
        <w:tabs>
          <w:tab w:val="left" w:pos="29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665A" w:rsidRDefault="00611984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тарифа декабря 2016</w:t>
      </w:r>
      <w:r w:rsidR="00C1665A">
        <w:rPr>
          <w:rFonts w:ascii="Times New Roman" w:hAnsi="Times New Roman" w:cs="Times New Roman"/>
          <w:sz w:val="28"/>
          <w:szCs w:val="28"/>
        </w:rPr>
        <w:t xml:space="preserve"> г. к тарифу декабря </w:t>
      </w:r>
      <w:r>
        <w:rPr>
          <w:rFonts w:ascii="Times New Roman" w:hAnsi="Times New Roman" w:cs="Times New Roman"/>
          <w:sz w:val="28"/>
          <w:szCs w:val="28"/>
        </w:rPr>
        <w:t>2015 г. составит 102,99</w:t>
      </w:r>
      <w:r w:rsidR="00C1665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 w:rsidR="0061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Н.А. Примасудова</w:t>
      </w:r>
    </w:p>
    <w:p w:rsidR="00C1665A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</w:p>
    <w:p w:rsidR="00C1665A" w:rsidRPr="00231DD0" w:rsidRDefault="00C1665A" w:rsidP="00C1665A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Н. И. Калинина </w:t>
      </w:r>
    </w:p>
    <w:p w:rsidR="00D00370" w:rsidRDefault="00611984"/>
    <w:sectPr w:rsidR="00D00370" w:rsidSect="0012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5A"/>
    <w:rsid w:val="00004646"/>
    <w:rsid w:val="000203C2"/>
    <w:rsid w:val="00030EEE"/>
    <w:rsid w:val="00131C00"/>
    <w:rsid w:val="001A3CB2"/>
    <w:rsid w:val="001B2CAF"/>
    <w:rsid w:val="00206EB8"/>
    <w:rsid w:val="00213ABB"/>
    <w:rsid w:val="00291855"/>
    <w:rsid w:val="002B3154"/>
    <w:rsid w:val="002C57D4"/>
    <w:rsid w:val="0035770D"/>
    <w:rsid w:val="003601DD"/>
    <w:rsid w:val="00441934"/>
    <w:rsid w:val="00452DEF"/>
    <w:rsid w:val="004832B6"/>
    <w:rsid w:val="005A44A4"/>
    <w:rsid w:val="00611984"/>
    <w:rsid w:val="00644F69"/>
    <w:rsid w:val="006835F4"/>
    <w:rsid w:val="007834BC"/>
    <w:rsid w:val="007D582A"/>
    <w:rsid w:val="00882970"/>
    <w:rsid w:val="009034CD"/>
    <w:rsid w:val="009122C9"/>
    <w:rsid w:val="009C1844"/>
    <w:rsid w:val="00A56FEE"/>
    <w:rsid w:val="00A93530"/>
    <w:rsid w:val="00A96A0E"/>
    <w:rsid w:val="00B818D1"/>
    <w:rsid w:val="00BB0407"/>
    <w:rsid w:val="00BB28E9"/>
    <w:rsid w:val="00C1665A"/>
    <w:rsid w:val="00C61983"/>
    <w:rsid w:val="00CC0CC2"/>
    <w:rsid w:val="00D145A8"/>
    <w:rsid w:val="00D2386A"/>
    <w:rsid w:val="00D5035B"/>
    <w:rsid w:val="00DF42EA"/>
    <w:rsid w:val="00E41433"/>
    <w:rsid w:val="00E44941"/>
    <w:rsid w:val="00E5192A"/>
    <w:rsid w:val="00E75CBE"/>
    <w:rsid w:val="00E9225C"/>
    <w:rsid w:val="00EA3D44"/>
    <w:rsid w:val="00F65081"/>
    <w:rsid w:val="00F97C05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2782</Characters>
  <Application>Microsoft Office Word</Application>
  <DocSecurity>0</DocSecurity>
  <Lines>23</Lines>
  <Paragraphs>6</Paragraphs>
  <ScaleCrop>false</ScaleCrop>
  <Company>sergievka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2015-12-14T06:29:00Z</cp:lastPrinted>
  <dcterms:created xsi:type="dcterms:W3CDTF">2014-12-17T10:44:00Z</dcterms:created>
  <dcterms:modified xsi:type="dcterms:W3CDTF">2015-12-14T06:30:00Z</dcterms:modified>
</cp:coreProperties>
</file>