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5F3B" w14:textId="2F21F88C" w:rsidR="0089140E" w:rsidRPr="0089140E" w:rsidRDefault="0089140E" w:rsidP="00263A74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Объявление о к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онкурс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е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по отбору кандидатур на должность главы </w:t>
      </w:r>
      <w:proofErr w:type="gramStart"/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муниципального</w:t>
      </w:r>
      <w:proofErr w:type="gramEnd"/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образования </w:t>
      </w:r>
      <w:r w:rsidR="00263A74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Сергиевский 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сельсовет Первомайского района Оренбургской области</w:t>
      </w:r>
    </w:p>
    <w:p w14:paraId="36421A80" w14:textId="4547075B" w:rsidR="0089140E" w:rsidRPr="0089140E" w:rsidRDefault="00A941F9" w:rsidP="0089140E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263A7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6751B">
        <w:rPr>
          <w:rFonts w:ascii="Times New Roman" w:hAnsi="Times New Roman"/>
          <w:b/>
          <w:bCs/>
          <w:color w:val="000000"/>
          <w:sz w:val="24"/>
          <w:szCs w:val="24"/>
        </w:rPr>
        <w:t>июля 2022 год</w:t>
      </w:r>
    </w:p>
    <w:p w14:paraId="0BE669C3" w14:textId="77777777" w:rsidR="0089140E" w:rsidRDefault="0089140E" w:rsidP="008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DA3DD" w14:textId="176218AE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092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384">
        <w:rPr>
          <w:rFonts w:ascii="Times New Roman" w:hAnsi="Times New Roman"/>
          <w:sz w:val="28"/>
          <w:szCs w:val="28"/>
        </w:rPr>
        <w:t xml:space="preserve"> Оренбургской области объявляет </w:t>
      </w:r>
      <w:r w:rsidRPr="00961384">
        <w:rPr>
          <w:rFonts w:ascii="Times New Roman" w:hAnsi="Times New Roman"/>
          <w:b/>
          <w:sz w:val="28"/>
          <w:szCs w:val="28"/>
        </w:rPr>
        <w:t xml:space="preserve">конкурс по отбору кандидатур на должность главы муниципального образования  </w:t>
      </w:r>
      <w:r w:rsidR="00263A74">
        <w:rPr>
          <w:rFonts w:ascii="Times New Roman" w:hAnsi="Times New Roman"/>
          <w:b/>
          <w:sz w:val="28"/>
          <w:szCs w:val="28"/>
        </w:rPr>
        <w:t>Сергиевский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61384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2143D82" w14:textId="3D8C9854" w:rsidR="00A815DE" w:rsidRPr="00961384" w:rsidRDefault="0009263B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 проводит</w:t>
      </w:r>
      <w:r w:rsidR="00A815DE" w:rsidRPr="00961384">
        <w:rPr>
          <w:rFonts w:ascii="Times New Roman" w:hAnsi="Times New Roman"/>
          <w:sz w:val="28"/>
          <w:szCs w:val="28"/>
        </w:rPr>
        <w:t>ся в соответствии с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A815DE">
        <w:rPr>
          <w:rFonts w:ascii="Times New Roman" w:hAnsi="Times New Roman"/>
          <w:sz w:val="28"/>
          <w:szCs w:val="28"/>
        </w:rPr>
        <w:t xml:space="preserve"> сельсовет Первомайского</w:t>
      </w:r>
      <w:r w:rsidR="00A815DE" w:rsidRPr="00961384">
        <w:rPr>
          <w:rFonts w:ascii="Times New Roman" w:hAnsi="Times New Roman"/>
          <w:sz w:val="28"/>
          <w:szCs w:val="28"/>
        </w:rPr>
        <w:t xml:space="preserve"> район</w:t>
      </w:r>
      <w:r w:rsidR="00A815DE">
        <w:rPr>
          <w:rFonts w:ascii="Times New Roman" w:hAnsi="Times New Roman"/>
          <w:sz w:val="28"/>
          <w:szCs w:val="28"/>
        </w:rPr>
        <w:t>а Оренбургской области</w:t>
      </w:r>
      <w:r w:rsidR="00A173DC">
        <w:rPr>
          <w:rFonts w:ascii="Times New Roman" w:hAnsi="Times New Roman"/>
          <w:sz w:val="28"/>
          <w:szCs w:val="28"/>
        </w:rPr>
        <w:t xml:space="preserve">, </w:t>
      </w:r>
      <w:r w:rsidR="003A2CEB" w:rsidRPr="003A2CEB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3A2CEB" w:rsidRPr="003A2CEB">
        <w:rPr>
          <w:rFonts w:ascii="Times New Roman" w:hAnsi="Times New Roman"/>
          <w:sz w:val="28"/>
          <w:szCs w:val="28"/>
        </w:rPr>
        <w:t xml:space="preserve">«О порядке проведения конкурса по отбору кандидатур на  должность главы 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избрания главы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263A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</w:t>
      </w:r>
      <w:r w:rsidR="00263A7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="00263A74">
        <w:rPr>
          <w:rFonts w:ascii="Times New Roman" w:hAnsi="Times New Roman"/>
          <w:sz w:val="28"/>
          <w:szCs w:val="28"/>
        </w:rPr>
        <w:t>22</w:t>
      </w:r>
      <w:r w:rsidR="003A2CEB" w:rsidRPr="003A2CEB">
        <w:rPr>
          <w:rFonts w:ascii="Times New Roman" w:hAnsi="Times New Roman"/>
          <w:sz w:val="28"/>
          <w:szCs w:val="28"/>
        </w:rPr>
        <w:t xml:space="preserve"> года №</w:t>
      </w:r>
      <w:r w:rsidR="00263A74">
        <w:rPr>
          <w:rFonts w:ascii="Times New Roman" w:hAnsi="Times New Roman"/>
          <w:sz w:val="28"/>
          <w:szCs w:val="28"/>
        </w:rPr>
        <w:t xml:space="preserve"> </w:t>
      </w:r>
      <w:r w:rsidR="00297CA6">
        <w:rPr>
          <w:rFonts w:ascii="Times New Roman" w:hAnsi="Times New Roman"/>
          <w:sz w:val="28"/>
          <w:szCs w:val="28"/>
        </w:rPr>
        <w:t>6</w:t>
      </w:r>
      <w:r w:rsidR="00263A74">
        <w:rPr>
          <w:rFonts w:ascii="Times New Roman" w:hAnsi="Times New Roman"/>
          <w:sz w:val="28"/>
          <w:szCs w:val="28"/>
        </w:rPr>
        <w:t>8</w:t>
      </w:r>
      <w:proofErr w:type="gramEnd"/>
      <w:r w:rsidR="003A2CEB">
        <w:rPr>
          <w:rFonts w:ascii="Times New Roman" w:hAnsi="Times New Roman"/>
          <w:sz w:val="28"/>
          <w:szCs w:val="28"/>
        </w:rPr>
        <w:t xml:space="preserve">  </w:t>
      </w:r>
      <w:r w:rsidR="00134AD6">
        <w:rPr>
          <w:rFonts w:ascii="Times New Roman" w:hAnsi="Times New Roman"/>
          <w:sz w:val="28"/>
          <w:szCs w:val="28"/>
        </w:rPr>
        <w:t>(далее – П</w:t>
      </w:r>
      <w:r w:rsidR="00197C00">
        <w:rPr>
          <w:rFonts w:ascii="Times New Roman" w:hAnsi="Times New Roman"/>
          <w:sz w:val="28"/>
          <w:szCs w:val="28"/>
        </w:rPr>
        <w:t>оложение)</w:t>
      </w:r>
      <w:r w:rsidR="00A815DE" w:rsidRPr="00961384">
        <w:rPr>
          <w:rFonts w:ascii="Times New Roman" w:hAnsi="Times New Roman"/>
          <w:sz w:val="28"/>
          <w:szCs w:val="28"/>
        </w:rPr>
        <w:t>.</w:t>
      </w:r>
    </w:p>
    <w:p w14:paraId="0D889778" w14:textId="20A6C331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0452FA">
        <w:rPr>
          <w:rFonts w:ascii="Times New Roman" w:hAnsi="Times New Roman"/>
          <w:sz w:val="28"/>
          <w:szCs w:val="28"/>
        </w:rPr>
        <w:t xml:space="preserve">: </w:t>
      </w:r>
      <w:r w:rsidR="00A941F9">
        <w:rPr>
          <w:rFonts w:ascii="Times New Roman" w:hAnsi="Times New Roman"/>
          <w:sz w:val="28"/>
          <w:szCs w:val="28"/>
        </w:rPr>
        <w:t>03</w:t>
      </w:r>
      <w:r w:rsidR="0009263B" w:rsidRPr="00223935">
        <w:rPr>
          <w:rFonts w:ascii="Times New Roman" w:hAnsi="Times New Roman"/>
          <w:sz w:val="28"/>
          <w:szCs w:val="28"/>
        </w:rPr>
        <w:t>.</w:t>
      </w:r>
      <w:r w:rsidR="00A941F9">
        <w:rPr>
          <w:rFonts w:ascii="Times New Roman" w:hAnsi="Times New Roman"/>
          <w:sz w:val="28"/>
          <w:szCs w:val="28"/>
        </w:rPr>
        <w:t>10</w:t>
      </w:r>
      <w:r w:rsidR="0009263B" w:rsidRPr="00223935">
        <w:rPr>
          <w:rFonts w:ascii="Times New Roman" w:hAnsi="Times New Roman"/>
          <w:sz w:val="28"/>
          <w:szCs w:val="28"/>
        </w:rPr>
        <w:t>.</w:t>
      </w:r>
      <w:r w:rsidR="0029503E" w:rsidRPr="00223935">
        <w:rPr>
          <w:rFonts w:ascii="Times New Roman" w:hAnsi="Times New Roman"/>
          <w:sz w:val="28"/>
          <w:szCs w:val="28"/>
        </w:rPr>
        <w:t>202</w:t>
      </w:r>
      <w:r w:rsidR="00263A74">
        <w:rPr>
          <w:rFonts w:ascii="Times New Roman" w:hAnsi="Times New Roman"/>
          <w:sz w:val="28"/>
          <w:szCs w:val="28"/>
        </w:rPr>
        <w:t>2</w:t>
      </w:r>
      <w:r w:rsidRPr="0009263B">
        <w:rPr>
          <w:rFonts w:ascii="Times New Roman" w:hAnsi="Times New Roman"/>
          <w:sz w:val="28"/>
          <w:szCs w:val="28"/>
        </w:rPr>
        <w:t xml:space="preserve"> г., </w:t>
      </w:r>
      <w:r w:rsidR="0009263B" w:rsidRPr="0009263B">
        <w:rPr>
          <w:rFonts w:ascii="Times New Roman" w:hAnsi="Times New Roman"/>
          <w:sz w:val="28"/>
          <w:szCs w:val="28"/>
        </w:rPr>
        <w:t>11</w:t>
      </w:r>
      <w:r w:rsidRPr="0009263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14:paraId="4C279828" w14:textId="6B6D2904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Место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: Оренбургская область, Первомайский район, </w:t>
      </w:r>
      <w:proofErr w:type="spellStart"/>
      <w:r w:rsidR="00E50A62">
        <w:rPr>
          <w:rFonts w:ascii="Times New Roman" w:hAnsi="Times New Roman"/>
          <w:sz w:val="28"/>
          <w:szCs w:val="28"/>
        </w:rPr>
        <w:t>с</w:t>
      </w:r>
      <w:proofErr w:type="gramStart"/>
      <w:r w:rsidR="00E50A62">
        <w:rPr>
          <w:rFonts w:ascii="Times New Roman" w:hAnsi="Times New Roman"/>
          <w:sz w:val="28"/>
          <w:szCs w:val="28"/>
        </w:rPr>
        <w:t>.</w:t>
      </w:r>
      <w:r w:rsidR="00263A74">
        <w:rPr>
          <w:rFonts w:ascii="Times New Roman" w:hAnsi="Times New Roman"/>
          <w:sz w:val="28"/>
          <w:szCs w:val="28"/>
        </w:rPr>
        <w:t>С</w:t>
      </w:r>
      <w:proofErr w:type="gramEnd"/>
      <w:r w:rsidR="00263A74">
        <w:rPr>
          <w:rFonts w:ascii="Times New Roman" w:hAnsi="Times New Roman"/>
          <w:sz w:val="28"/>
          <w:szCs w:val="28"/>
        </w:rPr>
        <w:t>ергиевка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263A74">
        <w:rPr>
          <w:rFonts w:ascii="Times New Roman" w:hAnsi="Times New Roman"/>
          <w:sz w:val="28"/>
          <w:szCs w:val="28"/>
        </w:rPr>
        <w:t>Первоцелинников</w:t>
      </w:r>
      <w:r w:rsidR="00092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63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0926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="0009263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14:paraId="26050DE6" w14:textId="39B3081C" w:rsidR="00BE24B6" w:rsidRDefault="00BE24B6" w:rsidP="00BE2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4B6">
        <w:rPr>
          <w:rFonts w:ascii="Times New Roman" w:hAnsi="Times New Roman"/>
          <w:sz w:val="28"/>
          <w:szCs w:val="28"/>
        </w:rPr>
        <w:t xml:space="preserve">Документы для участия в конкурсе принимаются конкурсной комиссией по адресу: Оренбургская область, Первомайский район, </w:t>
      </w:r>
      <w:proofErr w:type="spellStart"/>
      <w:r w:rsidR="00E50A62">
        <w:rPr>
          <w:rFonts w:ascii="Times New Roman" w:hAnsi="Times New Roman"/>
          <w:sz w:val="28"/>
          <w:szCs w:val="28"/>
        </w:rPr>
        <w:t>с</w:t>
      </w:r>
      <w:proofErr w:type="gramStart"/>
      <w:r w:rsidR="00E50A62">
        <w:rPr>
          <w:rFonts w:ascii="Times New Roman" w:hAnsi="Times New Roman"/>
          <w:sz w:val="28"/>
          <w:szCs w:val="28"/>
        </w:rPr>
        <w:t>.</w:t>
      </w:r>
      <w:r w:rsidR="00263A74">
        <w:rPr>
          <w:rFonts w:ascii="Times New Roman" w:hAnsi="Times New Roman"/>
          <w:sz w:val="28"/>
          <w:szCs w:val="28"/>
        </w:rPr>
        <w:t>С</w:t>
      </w:r>
      <w:proofErr w:type="gramEnd"/>
      <w:r w:rsidR="00263A74">
        <w:rPr>
          <w:rFonts w:ascii="Times New Roman" w:hAnsi="Times New Roman"/>
          <w:sz w:val="28"/>
          <w:szCs w:val="28"/>
        </w:rPr>
        <w:t>ергиевка</w:t>
      </w:r>
      <w:proofErr w:type="spellEnd"/>
      <w:r w:rsidR="00263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B6">
        <w:rPr>
          <w:rFonts w:ascii="Times New Roman" w:hAnsi="Times New Roman"/>
          <w:sz w:val="28"/>
          <w:szCs w:val="28"/>
        </w:rPr>
        <w:t>ул.</w:t>
      </w:r>
      <w:r w:rsidR="00263A74">
        <w:rPr>
          <w:rFonts w:ascii="Times New Roman" w:hAnsi="Times New Roman"/>
          <w:sz w:val="28"/>
          <w:szCs w:val="28"/>
        </w:rPr>
        <w:t>Первоцелинников</w:t>
      </w:r>
      <w:proofErr w:type="spellEnd"/>
      <w:r w:rsidRPr="00BE24B6">
        <w:rPr>
          <w:rFonts w:ascii="Times New Roman" w:hAnsi="Times New Roman"/>
          <w:color w:val="000000"/>
          <w:sz w:val="28"/>
        </w:rPr>
        <w:t>, д.</w:t>
      </w:r>
      <w:r w:rsidR="00263A74">
        <w:rPr>
          <w:rFonts w:ascii="Times New Roman" w:hAnsi="Times New Roman"/>
          <w:color w:val="000000"/>
          <w:sz w:val="28"/>
        </w:rPr>
        <w:t>2</w:t>
      </w:r>
      <w:r w:rsidRPr="00BE24B6">
        <w:rPr>
          <w:rFonts w:ascii="Times New Roman" w:hAnsi="Times New Roman"/>
          <w:sz w:val="32"/>
          <w:szCs w:val="28"/>
        </w:rPr>
        <w:t xml:space="preserve">. </w:t>
      </w:r>
      <w:r w:rsidR="0029503E" w:rsidRPr="0009263B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A941F9">
        <w:rPr>
          <w:rFonts w:ascii="Times New Roman" w:hAnsi="Times New Roman"/>
          <w:b/>
          <w:sz w:val="28"/>
          <w:szCs w:val="28"/>
        </w:rPr>
        <w:t>11 августа 2</w:t>
      </w:r>
      <w:r w:rsidR="00263A74">
        <w:rPr>
          <w:rFonts w:ascii="Times New Roman" w:hAnsi="Times New Roman"/>
          <w:b/>
          <w:sz w:val="28"/>
          <w:szCs w:val="28"/>
        </w:rPr>
        <w:t>022</w:t>
      </w:r>
      <w:r w:rsidR="00516E34">
        <w:rPr>
          <w:rFonts w:ascii="Times New Roman" w:hAnsi="Times New Roman"/>
          <w:b/>
          <w:sz w:val="28"/>
          <w:szCs w:val="28"/>
        </w:rPr>
        <w:t xml:space="preserve"> года</w:t>
      </w:r>
      <w:r w:rsidR="0029503E" w:rsidRPr="0009263B">
        <w:rPr>
          <w:rFonts w:ascii="Times New Roman" w:hAnsi="Times New Roman"/>
          <w:b/>
          <w:sz w:val="28"/>
          <w:szCs w:val="28"/>
        </w:rPr>
        <w:t xml:space="preserve"> по </w:t>
      </w:r>
      <w:r w:rsidR="00A941F9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263A74">
        <w:rPr>
          <w:rFonts w:ascii="Times New Roman" w:hAnsi="Times New Roman"/>
          <w:b/>
          <w:sz w:val="28"/>
          <w:szCs w:val="28"/>
        </w:rPr>
        <w:t xml:space="preserve"> августа </w:t>
      </w:r>
      <w:r w:rsidRPr="0009263B">
        <w:rPr>
          <w:rFonts w:ascii="Times New Roman" w:hAnsi="Times New Roman"/>
          <w:b/>
          <w:sz w:val="28"/>
          <w:szCs w:val="28"/>
        </w:rPr>
        <w:t>202</w:t>
      </w:r>
      <w:r w:rsidR="00263A74">
        <w:rPr>
          <w:rFonts w:ascii="Times New Roman" w:hAnsi="Times New Roman"/>
          <w:b/>
          <w:sz w:val="28"/>
          <w:szCs w:val="28"/>
        </w:rPr>
        <w:t>2</w:t>
      </w:r>
      <w:r w:rsidRPr="0009263B">
        <w:rPr>
          <w:rFonts w:ascii="Times New Roman" w:hAnsi="Times New Roman"/>
          <w:b/>
          <w:sz w:val="28"/>
          <w:szCs w:val="28"/>
        </w:rPr>
        <w:t xml:space="preserve"> года с 9.00 до 17.00 часов с перерывом на обед с 13.00 до 14.00 часов</w:t>
      </w:r>
      <w:r w:rsidRPr="00BE24B6">
        <w:rPr>
          <w:rFonts w:ascii="Times New Roman" w:hAnsi="Times New Roman"/>
          <w:sz w:val="28"/>
          <w:szCs w:val="28"/>
        </w:rPr>
        <w:t>, по местному времени.</w:t>
      </w:r>
    </w:p>
    <w:p w14:paraId="2AF3027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47B1E412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К участнику конкурса предъявляется следующее требования:</w:t>
      </w:r>
    </w:p>
    <w:p w14:paraId="0E876EC5" w14:textId="2E95911B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</w:t>
      </w:r>
      <w:r w:rsidRPr="003F2235">
        <w:rPr>
          <w:rFonts w:ascii="Times New Roman" w:hAnsi="Times New Roman"/>
          <w:sz w:val="28"/>
          <w:szCs w:val="28"/>
        </w:rPr>
        <w:lastRenderedPageBreak/>
        <w:t>выборных и (или) высших и главных должностях в органах государственной власти, местного самоуправления либо на руководящих должностях организаций;</w:t>
      </w:r>
    </w:p>
    <w:p w14:paraId="7CB12214" w14:textId="54B78F1B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к уровню профессионального образования и профессиональным знаниям и навыкам, необходимым главе муниципального образования для осуществления отдельных государственных полномочий, переданных органам местного самоуправления: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организаций.</w:t>
      </w:r>
    </w:p>
    <w:p w14:paraId="3275410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14:paraId="574D0C80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3F223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F2235"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1 к настоящему Положению;</w:t>
      </w:r>
    </w:p>
    <w:p w14:paraId="41E56B9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3F2235">
          <w:rPr>
            <w:rFonts w:ascii="Times New Roman" w:hAnsi="Times New Roman"/>
            <w:sz w:val="28"/>
            <w:szCs w:val="28"/>
          </w:rPr>
          <w:t>анкету</w:t>
        </w:r>
      </w:hyperlink>
      <w:r w:rsidRPr="003F2235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Положению;</w:t>
      </w:r>
    </w:p>
    <w:p w14:paraId="195E02BC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3) письменное согласие на обработку персональных данных по форме согласно приложению 3 к настоящему Положению;</w:t>
      </w:r>
    </w:p>
    <w:p w14:paraId="469BAF9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14:paraId="5DAB8CF7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и (или) документы, подтверждающие деятельность гражданина в качестве индивидуального предпринимателя;</w:t>
      </w:r>
    </w:p>
    <w:p w14:paraId="194BD585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6) копию документа об образовании, заверенную нотариально или кадровой службой по месту службы (работы);</w:t>
      </w:r>
    </w:p>
    <w:p w14:paraId="0D4B177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</w:t>
      </w:r>
    </w:p>
    <w:p w14:paraId="14D053B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14:paraId="1728C716" w14:textId="7828AC26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235">
        <w:rPr>
          <w:rFonts w:ascii="Times New Roman" w:hAnsi="Times New Roman"/>
          <w:sz w:val="28"/>
          <w:szCs w:val="28"/>
        </w:rPr>
        <w:t xml:space="preserve">1) Программу (концепцию) развития муниципального образования </w:t>
      </w:r>
      <w:r w:rsidR="00263A74">
        <w:rPr>
          <w:rFonts w:ascii="Times New Roman" w:hAnsi="Times New Roman"/>
          <w:sz w:val="28"/>
          <w:szCs w:val="28"/>
        </w:rPr>
        <w:t>Сергиевский</w:t>
      </w:r>
      <w:r w:rsidRPr="003F223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пятилетний период в печатном виде (шрифт </w:t>
      </w:r>
      <w:r w:rsidRPr="003F2235">
        <w:rPr>
          <w:rFonts w:ascii="Times New Roman" w:hAnsi="Times New Roman"/>
          <w:sz w:val="28"/>
          <w:szCs w:val="28"/>
          <w:lang w:val="en-US"/>
        </w:rPr>
        <w:t>Times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New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Roman</w:t>
      </w:r>
      <w:r w:rsidRPr="003F2235">
        <w:rPr>
          <w:rFonts w:ascii="Times New Roman" w:hAnsi="Times New Roman"/>
          <w:sz w:val="28"/>
          <w:szCs w:val="28"/>
        </w:rPr>
        <w:t>, размер шрифта 14, межстрочный интервал 1,0) объемом не более 20 страниц, отражающую: оценку текущего 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</w:t>
      </w:r>
      <w:proofErr w:type="gramEnd"/>
      <w:r w:rsidRPr="003F2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235">
        <w:rPr>
          <w:rFonts w:ascii="Times New Roman" w:hAnsi="Times New Roman"/>
          <w:sz w:val="28"/>
          <w:szCs w:val="28"/>
        </w:rPr>
        <w:t xml:space="preserve">приоритеты социально-экономической политики; стратегические цели в различных сферах </w:t>
      </w:r>
      <w:r w:rsidRPr="003F2235">
        <w:rPr>
          <w:rFonts w:ascii="Times New Roman" w:hAnsi="Times New Roman"/>
          <w:sz w:val="28"/>
          <w:szCs w:val="28"/>
        </w:rPr>
        <w:lastRenderedPageBreak/>
        <w:t xml:space="preserve">жизнедеятельности муниципального образования (экономика, социальная сфера, инфраструктура,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  и ожидаемых результатов; </w:t>
      </w:r>
      <w:proofErr w:type="gramEnd"/>
    </w:p>
    <w:p w14:paraId="126A5988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14:paraId="14F97546" w14:textId="4527B4D4" w:rsidR="00A815DE" w:rsidRDefault="00A815DE" w:rsidP="00F056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информация, бланки документов для заполнения, прием документов по адресу:  </w:t>
      </w:r>
      <w:proofErr w:type="spellStart"/>
      <w:r w:rsidR="00E50A62">
        <w:rPr>
          <w:rFonts w:ascii="Times New Roman" w:hAnsi="Times New Roman"/>
          <w:sz w:val="28"/>
          <w:szCs w:val="28"/>
        </w:rPr>
        <w:t>с</w:t>
      </w:r>
      <w:proofErr w:type="gramStart"/>
      <w:r w:rsidR="00E50A62">
        <w:rPr>
          <w:rFonts w:ascii="Times New Roman" w:hAnsi="Times New Roman"/>
          <w:sz w:val="28"/>
          <w:szCs w:val="28"/>
        </w:rPr>
        <w:t>.</w:t>
      </w:r>
      <w:r w:rsidR="00263A74">
        <w:rPr>
          <w:rFonts w:ascii="Times New Roman" w:hAnsi="Times New Roman"/>
          <w:sz w:val="28"/>
          <w:szCs w:val="28"/>
        </w:rPr>
        <w:t>С</w:t>
      </w:r>
      <w:proofErr w:type="gramEnd"/>
      <w:r w:rsidR="00263A74">
        <w:rPr>
          <w:rFonts w:ascii="Times New Roman" w:hAnsi="Times New Roman"/>
          <w:sz w:val="28"/>
          <w:szCs w:val="28"/>
        </w:rPr>
        <w:t>ергиевка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263A74">
        <w:rPr>
          <w:rFonts w:ascii="Times New Roman" w:hAnsi="Times New Roman"/>
          <w:sz w:val="28"/>
          <w:szCs w:val="28"/>
        </w:rPr>
        <w:t>Первоцелинников</w:t>
      </w:r>
      <w:r>
        <w:rPr>
          <w:rFonts w:ascii="Times New Roman" w:hAnsi="Times New Roman"/>
          <w:sz w:val="28"/>
          <w:szCs w:val="28"/>
        </w:rPr>
        <w:t>, д.</w:t>
      </w:r>
      <w:r w:rsidR="00263A74">
        <w:rPr>
          <w:rFonts w:ascii="Times New Roman" w:hAnsi="Times New Roman"/>
          <w:sz w:val="28"/>
          <w:szCs w:val="28"/>
        </w:rPr>
        <w:t>2</w:t>
      </w:r>
      <w:r w:rsidR="0009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14C11E" w14:textId="0B4E00E7" w:rsidR="00A815DE" w:rsidRPr="00952A18" w:rsidRDefault="00A815DE" w:rsidP="00620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09263B">
        <w:rPr>
          <w:rFonts w:ascii="Times New Roman" w:hAnsi="Times New Roman"/>
          <w:sz w:val="28"/>
          <w:szCs w:val="28"/>
        </w:rPr>
        <w:t>8(35348) 4-</w:t>
      </w:r>
      <w:r w:rsidR="00263A74">
        <w:rPr>
          <w:rFonts w:ascii="Times New Roman" w:hAnsi="Times New Roman"/>
          <w:sz w:val="28"/>
          <w:szCs w:val="28"/>
        </w:rPr>
        <w:t>64</w:t>
      </w:r>
      <w:r w:rsidR="0009263B">
        <w:rPr>
          <w:rFonts w:ascii="Times New Roman" w:hAnsi="Times New Roman"/>
          <w:sz w:val="28"/>
          <w:szCs w:val="28"/>
        </w:rPr>
        <w:t>-</w:t>
      </w:r>
      <w:r w:rsidR="00263A74">
        <w:rPr>
          <w:rFonts w:ascii="Times New Roman" w:hAnsi="Times New Roman"/>
          <w:sz w:val="28"/>
          <w:szCs w:val="28"/>
        </w:rPr>
        <w:t>82</w:t>
      </w:r>
    </w:p>
    <w:p w14:paraId="544168B3" w14:textId="77777777" w:rsidR="00A815DE" w:rsidRDefault="00A815DE" w:rsidP="006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A7BD5" w14:textId="77777777" w:rsidR="00A815DE" w:rsidRPr="00961384" w:rsidRDefault="00A815DE" w:rsidP="00961384">
      <w:pPr>
        <w:jc w:val="both"/>
        <w:rPr>
          <w:rFonts w:ascii="Times New Roman" w:hAnsi="Times New Roman"/>
          <w:sz w:val="28"/>
          <w:szCs w:val="28"/>
        </w:rPr>
      </w:pPr>
    </w:p>
    <w:p w14:paraId="664D8E4A" w14:textId="77777777" w:rsidR="00A815DE" w:rsidRPr="00961384" w:rsidRDefault="00A815DE" w:rsidP="0096138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5DE" w:rsidRPr="00961384" w:rsidSect="009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84"/>
    <w:rsid w:val="000411C2"/>
    <w:rsid w:val="000452FA"/>
    <w:rsid w:val="0009263B"/>
    <w:rsid w:val="001159E5"/>
    <w:rsid w:val="00134AD6"/>
    <w:rsid w:val="00197C00"/>
    <w:rsid w:val="00223935"/>
    <w:rsid w:val="00263A74"/>
    <w:rsid w:val="0029503E"/>
    <w:rsid w:val="00297CA6"/>
    <w:rsid w:val="00346C32"/>
    <w:rsid w:val="003512D9"/>
    <w:rsid w:val="003A2CEB"/>
    <w:rsid w:val="003F2235"/>
    <w:rsid w:val="00516E34"/>
    <w:rsid w:val="00620018"/>
    <w:rsid w:val="007228CC"/>
    <w:rsid w:val="00750206"/>
    <w:rsid w:val="00751993"/>
    <w:rsid w:val="0089140E"/>
    <w:rsid w:val="00915F0B"/>
    <w:rsid w:val="00936E3E"/>
    <w:rsid w:val="00952A18"/>
    <w:rsid w:val="00961384"/>
    <w:rsid w:val="00990E4B"/>
    <w:rsid w:val="009C7D85"/>
    <w:rsid w:val="00A173DC"/>
    <w:rsid w:val="00A34357"/>
    <w:rsid w:val="00A8141C"/>
    <w:rsid w:val="00A815DE"/>
    <w:rsid w:val="00A941F9"/>
    <w:rsid w:val="00B63EB3"/>
    <w:rsid w:val="00B6751B"/>
    <w:rsid w:val="00BE24B6"/>
    <w:rsid w:val="00CF77F3"/>
    <w:rsid w:val="00D03710"/>
    <w:rsid w:val="00D4795E"/>
    <w:rsid w:val="00DC2874"/>
    <w:rsid w:val="00E05997"/>
    <w:rsid w:val="00E50A62"/>
    <w:rsid w:val="00E92702"/>
    <w:rsid w:val="00EA1A2E"/>
    <w:rsid w:val="00EB3675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4F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  <w:style w:type="character" w:styleId="a5">
    <w:name w:val="Emphasis"/>
    <w:uiPriority w:val="20"/>
    <w:qFormat/>
    <w:locked/>
    <w:rsid w:val="00D03710"/>
    <w:rPr>
      <w:i/>
      <w:iCs/>
    </w:rPr>
  </w:style>
  <w:style w:type="paragraph" w:customStyle="1" w:styleId="s1">
    <w:name w:val="s_1"/>
    <w:basedOn w:val="a"/>
    <w:rsid w:val="00E05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e_bystrova</dc:creator>
  <cp:keywords/>
  <dc:description/>
  <cp:lastModifiedBy>User</cp:lastModifiedBy>
  <cp:revision>35</cp:revision>
  <cp:lastPrinted>2015-09-14T12:32:00Z</cp:lastPrinted>
  <dcterms:created xsi:type="dcterms:W3CDTF">2015-09-10T11:42:00Z</dcterms:created>
  <dcterms:modified xsi:type="dcterms:W3CDTF">2022-07-21T11:08:00Z</dcterms:modified>
</cp:coreProperties>
</file>